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64" w:rsidRDefault="00A87264" w:rsidP="00A8726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color w:val="222222"/>
        </w:rPr>
      </w:pPr>
      <w:r>
        <w:rPr>
          <w:rFonts w:ascii="Trebuchet MS" w:hAnsi="Trebuchet MS"/>
          <w:b/>
          <w:color w:val="222222"/>
        </w:rPr>
        <w:t>ВАЖНО!!!</w:t>
      </w:r>
    </w:p>
    <w:p w:rsidR="00506F9F" w:rsidRDefault="00506F9F" w:rsidP="00A8726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color w:val="222222"/>
        </w:rPr>
      </w:pPr>
      <w:r>
        <w:rPr>
          <w:rFonts w:ascii="Trebuchet MS" w:hAnsi="Trebuchet MS"/>
          <w:b/>
          <w:color w:val="222222"/>
        </w:rPr>
        <w:t>ПРЕДВАРИТЕЛЬНО!!!</w:t>
      </w:r>
    </w:p>
    <w:p w:rsidR="00A87264" w:rsidRDefault="00A87264" w:rsidP="00A87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222222"/>
        </w:rPr>
      </w:pPr>
    </w:p>
    <w:p w:rsidR="00A87264" w:rsidRDefault="00A87264" w:rsidP="00A87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222222"/>
        </w:rPr>
      </w:pPr>
    </w:p>
    <w:p w:rsidR="00A87264" w:rsidRDefault="00A87264" w:rsidP="00A87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222222"/>
        </w:rPr>
      </w:pPr>
    </w:p>
    <w:p w:rsidR="00A87264" w:rsidRPr="00391376" w:rsidRDefault="00A87264" w:rsidP="00A87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222222"/>
          <w:sz w:val="32"/>
        </w:rPr>
      </w:pPr>
      <w:r w:rsidRPr="00391376">
        <w:rPr>
          <w:rFonts w:ascii="Trebuchet MS" w:hAnsi="Trebuchet MS"/>
          <w:b/>
          <w:color w:val="222222"/>
          <w:sz w:val="32"/>
        </w:rPr>
        <w:t xml:space="preserve">Основной срок написания итогового сочинения </w:t>
      </w:r>
    </w:p>
    <w:p w:rsidR="00A87264" w:rsidRPr="00391376" w:rsidRDefault="00506F9F" w:rsidP="00A87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222222"/>
          <w:sz w:val="32"/>
        </w:rPr>
      </w:pPr>
      <w:r>
        <w:rPr>
          <w:rFonts w:ascii="Trebuchet MS" w:hAnsi="Trebuchet MS"/>
          <w:b/>
          <w:color w:val="222222"/>
          <w:sz w:val="32"/>
        </w:rPr>
        <w:t>в новом 2021/2022 учебном году - 1 декабря 2021</w:t>
      </w:r>
      <w:r w:rsidR="00A87264" w:rsidRPr="00391376">
        <w:rPr>
          <w:rFonts w:ascii="Trebuchet MS" w:hAnsi="Trebuchet MS"/>
          <w:b/>
          <w:color w:val="222222"/>
          <w:sz w:val="32"/>
        </w:rPr>
        <w:t xml:space="preserve"> года.</w:t>
      </w:r>
    </w:p>
    <w:p w:rsidR="00A87264" w:rsidRPr="00391376" w:rsidRDefault="00A87264" w:rsidP="00A872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color w:val="222222"/>
          <w:sz w:val="28"/>
        </w:rPr>
      </w:pPr>
    </w:p>
    <w:p w:rsidR="00391376" w:rsidRDefault="00391376" w:rsidP="00A8726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color w:val="222222"/>
          <w:sz w:val="28"/>
        </w:rPr>
      </w:pPr>
    </w:p>
    <w:p w:rsidR="00A87264" w:rsidRDefault="00A87264" w:rsidP="00A8726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rebuchet MS" w:hAnsi="Trebuchet MS"/>
          <w:b/>
          <w:color w:val="222222"/>
          <w:sz w:val="28"/>
        </w:rPr>
      </w:pPr>
      <w:r w:rsidRPr="00391376">
        <w:rPr>
          <w:rFonts w:ascii="Trebuchet MS" w:hAnsi="Trebuchet MS"/>
          <w:color w:val="222222"/>
          <w:sz w:val="28"/>
        </w:rPr>
        <w:t xml:space="preserve">Обучающиеся, получившие неудовлетворительный результат "незачет", не явившиеся на итоговое сочинение (изложение) или не завершившие его написание по уважительным причинам смогут написать сочинение в </w:t>
      </w:r>
      <w:r w:rsidR="00506F9F">
        <w:rPr>
          <w:rFonts w:ascii="Trebuchet MS" w:hAnsi="Trebuchet MS"/>
          <w:b/>
          <w:color w:val="222222"/>
          <w:sz w:val="28"/>
        </w:rPr>
        <w:t>дополнительные сроки - 2 февраля и 4 мая 2022</w:t>
      </w:r>
      <w:r w:rsidRPr="00391376">
        <w:rPr>
          <w:rFonts w:ascii="Trebuchet MS" w:hAnsi="Trebuchet MS"/>
          <w:b/>
          <w:color w:val="222222"/>
          <w:sz w:val="28"/>
        </w:rPr>
        <w:t xml:space="preserve"> года.</w:t>
      </w:r>
    </w:p>
    <w:p w:rsidR="00A87264" w:rsidRDefault="00A87264" w:rsidP="00A87264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22222"/>
          <w:sz w:val="28"/>
        </w:rPr>
      </w:pPr>
      <w:r w:rsidRPr="00391376">
        <w:rPr>
          <w:rFonts w:ascii="Trebuchet MS" w:hAnsi="Trebuchet MS"/>
          <w:color w:val="222222"/>
          <w:sz w:val="28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"зачет"/"незачет". Обучающиеся с ограниченными возможностями здоровья вместо итогового сочинения вправе выбрать написание изложения.</w:t>
      </w:r>
    </w:p>
    <w:p w:rsidR="00391376" w:rsidRPr="00391376" w:rsidRDefault="00391376" w:rsidP="00A87264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22222"/>
          <w:sz w:val="28"/>
        </w:rPr>
      </w:pPr>
    </w:p>
    <w:p w:rsidR="00A87264" w:rsidRPr="00391376" w:rsidRDefault="00A87264" w:rsidP="00A87264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222222"/>
          <w:sz w:val="28"/>
        </w:rPr>
      </w:pPr>
      <w:r w:rsidRPr="00391376">
        <w:rPr>
          <w:rFonts w:ascii="Trebuchet MS" w:hAnsi="Trebuchet MS"/>
          <w:color w:val="222222"/>
          <w:sz w:val="28"/>
        </w:rPr>
        <w:t>Итоговое сочинение, в случае представления его при приеме на обучение в вузы, действительно в течение 4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3E7585" w:rsidRPr="00391376" w:rsidRDefault="003E7585">
      <w:pPr>
        <w:rPr>
          <w:sz w:val="24"/>
        </w:rPr>
      </w:pPr>
      <w:bookmarkStart w:id="0" w:name="_GoBack"/>
      <w:bookmarkEnd w:id="0"/>
    </w:p>
    <w:sectPr w:rsidR="003E7585" w:rsidRPr="0039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64"/>
    <w:rsid w:val="00391376"/>
    <w:rsid w:val="003E7585"/>
    <w:rsid w:val="00506F9F"/>
    <w:rsid w:val="00A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46FE"/>
  <w15:docId w15:val="{DB3956ED-BB76-4751-8007-15B98669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2020-10-08T05:35:00Z</dcterms:created>
  <dcterms:modified xsi:type="dcterms:W3CDTF">2021-09-27T10:10:00Z</dcterms:modified>
</cp:coreProperties>
</file>